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12D7" w14:textId="77777777" w:rsidR="008C7375" w:rsidRPr="008C7375" w:rsidRDefault="008C7375" w:rsidP="008C7375">
      <w:pPr>
        <w:spacing w:after="0" w:line="240" w:lineRule="auto"/>
        <w:jc w:val="center"/>
        <w:rPr>
          <w:rFonts w:ascii="Times New Roman" w:eastAsia="Times New Roman" w:hAnsi="Times New Roman" w:cs="Times New Roman"/>
          <w:sz w:val="24"/>
          <w:szCs w:val="24"/>
        </w:rPr>
      </w:pPr>
      <w:r w:rsidRPr="008C7375">
        <w:rPr>
          <w:rFonts w:ascii="Arial" w:eastAsia="Times New Roman" w:hAnsi="Arial" w:cs="Arial"/>
          <w:b/>
          <w:bCs/>
          <w:color w:val="000000"/>
          <w:sz w:val="28"/>
          <w:szCs w:val="28"/>
        </w:rPr>
        <w:t>World History 2020-2021</w:t>
      </w:r>
    </w:p>
    <w:p w14:paraId="3ED79726" w14:textId="77777777" w:rsidR="008C7375" w:rsidRPr="008C7375" w:rsidRDefault="008C7375" w:rsidP="008C7375">
      <w:pPr>
        <w:spacing w:after="0" w:line="240" w:lineRule="auto"/>
        <w:jc w:val="center"/>
        <w:rPr>
          <w:rFonts w:ascii="Times New Roman" w:eastAsia="Times New Roman" w:hAnsi="Times New Roman" w:cs="Times New Roman"/>
          <w:sz w:val="24"/>
          <w:szCs w:val="24"/>
        </w:rPr>
      </w:pPr>
      <w:r w:rsidRPr="008C7375">
        <w:rPr>
          <w:rFonts w:ascii="Arial" w:eastAsia="Times New Roman" w:hAnsi="Arial" w:cs="Arial"/>
          <w:b/>
          <w:bCs/>
          <w:color w:val="000000"/>
          <w:sz w:val="28"/>
          <w:szCs w:val="28"/>
        </w:rPr>
        <w:t>Online Course Syllabus</w:t>
      </w:r>
    </w:p>
    <w:p w14:paraId="6FCE6CDC"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5D332EE1"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Instructor Information</w:t>
      </w:r>
    </w:p>
    <w:p w14:paraId="0F9A4A6E"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2D260586"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Instructor: Shaundra Gutierrez </w:t>
      </w:r>
    </w:p>
    <w:p w14:paraId="26AEBBED"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Virtual Office Hours: M-F 2:15-3:00 (via Google Meet)</w:t>
      </w:r>
    </w:p>
    <w:p w14:paraId="186C2933"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Office Telephone:</w:t>
      </w:r>
    </w:p>
    <w:p w14:paraId="0875428D"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Email: gutierrez.shaundra@cusd80.com</w:t>
      </w:r>
    </w:p>
    <w:p w14:paraId="1586D778"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7104CB91"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Course Information</w:t>
      </w:r>
    </w:p>
    <w:p w14:paraId="6002639F"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This year in World History our focus will be on covering civilizations beginning in 1450-modern day.  Throughout the course of the year, we will explore changes in civilizations and cultures all over the world.</w:t>
      </w:r>
      <w:r w:rsidRPr="008C7375">
        <w:rPr>
          <w:rFonts w:ascii="Arial" w:eastAsia="Times New Roman" w:hAnsi="Arial" w:cs="Arial"/>
          <w:b/>
          <w:bCs/>
          <w:color w:val="000000"/>
        </w:rPr>
        <w:t> </w:t>
      </w:r>
    </w:p>
    <w:p w14:paraId="56B4C4F8"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6FF541BF"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Textbook &amp; Course Materials</w:t>
      </w:r>
    </w:p>
    <w:p w14:paraId="2EE82C8E"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Online resources will be used in a virtual classroom.  The district textbook will be provided for in person learning only at this time.  Students will need to have access to Google Classroom for posted assignments, videos, and Google Meets.</w:t>
      </w:r>
    </w:p>
    <w:p w14:paraId="1C021A48"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17B6F5B4"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Course Structure/Expectations</w:t>
      </w:r>
    </w:p>
    <w:p w14:paraId="60FCC10C" w14:textId="77777777" w:rsidR="008C7375" w:rsidRPr="008C7375" w:rsidRDefault="008C7375" w:rsidP="008C7375">
      <w:pPr>
        <w:numPr>
          <w:ilvl w:val="0"/>
          <w:numId w:val="1"/>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 To the best of your ability, students will be expected to participate in class during their regular scheduled time (class period).</w:t>
      </w:r>
    </w:p>
    <w:p w14:paraId="5B86CE36" w14:textId="77777777" w:rsidR="008C7375" w:rsidRPr="008C7375" w:rsidRDefault="008C7375" w:rsidP="008C7375">
      <w:pPr>
        <w:numPr>
          <w:ilvl w:val="0"/>
          <w:numId w:val="1"/>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 xml:space="preserve">To the best of your ability, students will be expected to complete assignments within a </w:t>
      </w:r>
      <w:proofErr w:type="gramStart"/>
      <w:r w:rsidRPr="008C7375">
        <w:rPr>
          <w:rFonts w:ascii="Arial" w:eastAsia="Times New Roman" w:hAnsi="Arial" w:cs="Arial"/>
          <w:b/>
          <w:bCs/>
          <w:color w:val="000000"/>
        </w:rPr>
        <w:t>24-48 hour</w:t>
      </w:r>
      <w:proofErr w:type="gramEnd"/>
      <w:r w:rsidRPr="008C7375">
        <w:rPr>
          <w:rFonts w:ascii="Arial" w:eastAsia="Times New Roman" w:hAnsi="Arial" w:cs="Arial"/>
          <w:b/>
          <w:bCs/>
          <w:color w:val="000000"/>
        </w:rPr>
        <w:t xml:space="preserve"> time frame, or until the class meets again for the majority of assignments.</w:t>
      </w:r>
    </w:p>
    <w:p w14:paraId="5DA1DA30" w14:textId="77777777" w:rsidR="008C7375" w:rsidRPr="008C7375" w:rsidRDefault="008C7375" w:rsidP="008C7375">
      <w:pPr>
        <w:numPr>
          <w:ilvl w:val="0"/>
          <w:numId w:val="1"/>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Students will be expected to act in a respectful manner involving both the teacher and their peers.</w:t>
      </w:r>
    </w:p>
    <w:p w14:paraId="253C44D9" w14:textId="77777777" w:rsidR="008C7375" w:rsidRPr="008C7375" w:rsidRDefault="008C7375" w:rsidP="008C7375">
      <w:pPr>
        <w:numPr>
          <w:ilvl w:val="0"/>
          <w:numId w:val="1"/>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If a student needs help, it is their responsibility to reach out to their teacher/peers for help during office hours or class time.</w:t>
      </w:r>
    </w:p>
    <w:p w14:paraId="1429F168"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281EDB94"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Attendance</w:t>
      </w:r>
    </w:p>
    <w:p w14:paraId="42DA8A77" w14:textId="77777777" w:rsidR="008C7375" w:rsidRPr="008C7375" w:rsidRDefault="008C7375" w:rsidP="008C7375">
      <w:pPr>
        <w:numPr>
          <w:ilvl w:val="0"/>
          <w:numId w:val="2"/>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 Attendance will be based on engagement.</w:t>
      </w:r>
    </w:p>
    <w:p w14:paraId="54FEDEEE" w14:textId="77777777" w:rsidR="008C7375" w:rsidRPr="008C7375" w:rsidRDefault="008C7375" w:rsidP="008C7375">
      <w:pPr>
        <w:numPr>
          <w:ilvl w:val="0"/>
          <w:numId w:val="2"/>
        </w:numPr>
        <w:spacing w:after="0" w:line="240" w:lineRule="auto"/>
        <w:textAlignment w:val="baseline"/>
        <w:rPr>
          <w:rFonts w:ascii="Arial" w:eastAsia="Times New Roman" w:hAnsi="Arial" w:cs="Arial"/>
          <w:b/>
          <w:bCs/>
          <w:color w:val="000000"/>
        </w:rPr>
      </w:pPr>
      <w:r w:rsidRPr="008C7375">
        <w:rPr>
          <w:rFonts w:ascii="Arial" w:eastAsia="Times New Roman" w:hAnsi="Arial" w:cs="Arial"/>
          <w:b/>
          <w:bCs/>
          <w:color w:val="000000"/>
        </w:rPr>
        <w:t>If a student is not present and does not complete an assignment for a class hour, they are counted as absent.</w:t>
      </w:r>
    </w:p>
    <w:p w14:paraId="50BB3949" w14:textId="77777777" w:rsidR="008C7375" w:rsidRPr="008C7375" w:rsidRDefault="008C7375" w:rsidP="008C7375">
      <w:pPr>
        <w:spacing w:after="240" w:line="240" w:lineRule="auto"/>
        <w:rPr>
          <w:rFonts w:ascii="Times New Roman" w:eastAsia="Times New Roman" w:hAnsi="Times New Roman" w:cs="Times New Roman"/>
          <w:sz w:val="24"/>
          <w:szCs w:val="24"/>
        </w:rPr>
      </w:pPr>
    </w:p>
    <w:p w14:paraId="399183C8"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How to Access our Course and Get Started:</w:t>
      </w:r>
    </w:p>
    <w:p w14:paraId="1E795677"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2FF6DFA9" w14:textId="77777777" w:rsidR="008C7375" w:rsidRPr="008C7375" w:rsidRDefault="008C7375" w:rsidP="008C7375">
      <w:pPr>
        <w:numPr>
          <w:ilvl w:val="0"/>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Navigate to Google Classroom</w:t>
      </w:r>
    </w:p>
    <w:p w14:paraId="2CEF145D" w14:textId="77777777" w:rsidR="008C7375" w:rsidRPr="008C7375" w:rsidRDefault="008C7375" w:rsidP="008C7375">
      <w:pPr>
        <w:numPr>
          <w:ilvl w:val="0"/>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Login with your CUSD email address</w:t>
      </w:r>
    </w:p>
    <w:p w14:paraId="6AECEF93" w14:textId="77777777" w:rsidR="008C7375" w:rsidRPr="008C7375" w:rsidRDefault="008C7375" w:rsidP="008C7375">
      <w:pPr>
        <w:numPr>
          <w:ilvl w:val="0"/>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Select your World History Course</w:t>
      </w:r>
    </w:p>
    <w:p w14:paraId="1EAFD8A9" w14:textId="77777777" w:rsidR="008C7375" w:rsidRPr="008C7375" w:rsidRDefault="008C7375" w:rsidP="008C7375">
      <w:pPr>
        <w:numPr>
          <w:ilvl w:val="1"/>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If you do not have access to this course, please email me and we will get it taken care of. </w:t>
      </w:r>
    </w:p>
    <w:p w14:paraId="5B17816B" w14:textId="77777777" w:rsidR="008C7375" w:rsidRPr="008C7375" w:rsidRDefault="008C7375" w:rsidP="008C7375">
      <w:pPr>
        <w:numPr>
          <w:ilvl w:val="1"/>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All assignments and materials can be found under the Classwork tab.  Feedback on assignments will be provided, please check in Google Classroom-View your Work.</w:t>
      </w:r>
    </w:p>
    <w:p w14:paraId="2FCCBE4A" w14:textId="77777777" w:rsidR="008C7375" w:rsidRPr="008C7375" w:rsidRDefault="008C7375" w:rsidP="008C7375">
      <w:pPr>
        <w:numPr>
          <w:ilvl w:val="1"/>
          <w:numId w:val="3"/>
        </w:numPr>
        <w:spacing w:after="0" w:line="240" w:lineRule="auto"/>
        <w:textAlignment w:val="baseline"/>
        <w:rPr>
          <w:rFonts w:ascii="Arial" w:eastAsia="Times New Roman" w:hAnsi="Arial" w:cs="Arial"/>
          <w:color w:val="000000"/>
        </w:rPr>
      </w:pPr>
      <w:r w:rsidRPr="008C7375">
        <w:rPr>
          <w:rFonts w:ascii="Arial" w:eastAsia="Times New Roman" w:hAnsi="Arial" w:cs="Arial"/>
          <w:color w:val="000000"/>
        </w:rPr>
        <w:t>Grading will be done in Infinite Campus, check your scores there.</w:t>
      </w:r>
    </w:p>
    <w:p w14:paraId="5CACDD3F" w14:textId="77777777" w:rsidR="008C7375" w:rsidRPr="008C7375" w:rsidRDefault="008C7375" w:rsidP="008C7375">
      <w:pPr>
        <w:spacing w:after="240" w:line="240" w:lineRule="auto"/>
        <w:rPr>
          <w:rFonts w:ascii="Times New Roman" w:eastAsia="Times New Roman" w:hAnsi="Times New Roman" w:cs="Times New Roman"/>
          <w:sz w:val="24"/>
          <w:szCs w:val="24"/>
        </w:rPr>
      </w:pPr>
    </w:p>
    <w:p w14:paraId="6EB094D9"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Grading Policy</w:t>
      </w:r>
    </w:p>
    <w:p w14:paraId="074B364E"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90-100%= A</w:t>
      </w:r>
    </w:p>
    <w:p w14:paraId="6B6F1058"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80-89%= B</w:t>
      </w:r>
    </w:p>
    <w:p w14:paraId="1ED30126"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70-79%= C</w:t>
      </w:r>
    </w:p>
    <w:p w14:paraId="1FDFC7FA"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60-69%= D</w:t>
      </w:r>
    </w:p>
    <w:p w14:paraId="67078BFF"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59% and below= F</w:t>
      </w:r>
      <w:r w:rsidRPr="008C7375">
        <w:rPr>
          <w:rFonts w:ascii="Arial" w:eastAsia="Times New Roman" w:hAnsi="Arial" w:cs="Arial"/>
          <w:b/>
          <w:bCs/>
          <w:color w:val="000000"/>
        </w:rPr>
        <w:t> </w:t>
      </w:r>
    </w:p>
    <w:p w14:paraId="2792AF19" w14:textId="77777777" w:rsidR="008C7375" w:rsidRPr="008C7375" w:rsidRDefault="008C7375" w:rsidP="008C7375">
      <w:pPr>
        <w:spacing w:before="240" w:after="240" w:line="240" w:lineRule="auto"/>
        <w:rPr>
          <w:rFonts w:ascii="Times New Roman" w:eastAsia="Times New Roman" w:hAnsi="Times New Roman" w:cs="Times New Roman"/>
          <w:sz w:val="24"/>
          <w:szCs w:val="24"/>
        </w:rPr>
      </w:pPr>
      <w:r w:rsidRPr="008C7375">
        <w:rPr>
          <w:rFonts w:ascii="Arial" w:eastAsia="Times New Roman" w:hAnsi="Arial" w:cs="Arial"/>
          <w:color w:val="000000"/>
        </w:rPr>
        <w:t xml:space="preserve">Grades are also calculated in a semester format.  For each </w:t>
      </w:r>
      <w:proofErr w:type="gramStart"/>
      <w:r w:rsidRPr="008C7375">
        <w:rPr>
          <w:rFonts w:ascii="Arial" w:eastAsia="Times New Roman" w:hAnsi="Arial" w:cs="Arial"/>
          <w:color w:val="000000"/>
        </w:rPr>
        <w:t>semester</w:t>
      </w:r>
      <w:proofErr w:type="gramEnd"/>
      <w:r w:rsidRPr="008C7375">
        <w:rPr>
          <w:rFonts w:ascii="Arial" w:eastAsia="Times New Roman" w:hAnsi="Arial" w:cs="Arial"/>
          <w:color w:val="000000"/>
        </w:rPr>
        <w:t xml:space="preserve"> your grades are weighted 40% for your Quarter 1/3 grade, 40% for your Quarter 3/4 grade, and 20% for the semester exam given in Quarters 2 and 4.</w:t>
      </w:r>
    </w:p>
    <w:p w14:paraId="4154166B"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51ECD386"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b/>
          <w:bCs/>
          <w:color w:val="000000"/>
        </w:rPr>
        <w:t>Netiquette Guidelines:</w:t>
      </w:r>
    </w:p>
    <w:p w14:paraId="057B8E8E"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70188D03"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Netiquette is a set of rules for behaving properly online. Your instructor and fellow students wish to foster a safe online learning environment. All opinions and experiences, no matter how different or controversial they may be perceived, must be respected in the tolerant spirit of academic discourse. You are encouraged to comment, question, or critique an idea but you are not to attack an individual. Working as a community of learners, we can build a polite and respectful course community. The following netiquette tips will enhance the learning experience for everyone in the course:</w:t>
      </w:r>
    </w:p>
    <w:p w14:paraId="78E6AB77" w14:textId="77777777" w:rsidR="008C7375" w:rsidRPr="008C7375" w:rsidRDefault="008C7375" w:rsidP="008C7375">
      <w:pPr>
        <w:spacing w:after="0" w:line="240" w:lineRule="auto"/>
        <w:rPr>
          <w:rFonts w:ascii="Times New Roman" w:eastAsia="Times New Roman" w:hAnsi="Times New Roman" w:cs="Times New Roman"/>
          <w:sz w:val="24"/>
          <w:szCs w:val="24"/>
        </w:rPr>
      </w:pPr>
    </w:p>
    <w:p w14:paraId="444CEC57"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Do not dominate any discussion.</w:t>
      </w:r>
    </w:p>
    <w:p w14:paraId="5613A60A"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Give other students the opportunity to join in the discussion.</w:t>
      </w:r>
    </w:p>
    <w:p w14:paraId="4AD59EB4"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Do not use offensive language. Present ideas appropriately.</w:t>
      </w:r>
    </w:p>
    <w:p w14:paraId="00364DC4"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Be cautious in using Internet language. For example, do not capitalize all letters since this suggests shouting. </w:t>
      </w:r>
    </w:p>
    <w:p w14:paraId="3E51FAAC"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Popular emoticons such as ☺ or / can be helpful to convey your tone but do not overdo or overuse them. </w:t>
      </w:r>
    </w:p>
    <w:p w14:paraId="6A0A613D"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Never make fun of someone’s ability to read or write. </w:t>
      </w:r>
    </w:p>
    <w:p w14:paraId="2B4157B3"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Share tips with other students. </w:t>
      </w:r>
    </w:p>
    <w:p w14:paraId="04CE2F25"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Think and edit before you push the “Send” button. </w:t>
      </w:r>
    </w:p>
    <w:p w14:paraId="74F34BFF" w14:textId="77777777" w:rsidR="008C7375" w:rsidRPr="008C7375" w:rsidRDefault="008C7375" w:rsidP="008C7375">
      <w:pPr>
        <w:spacing w:after="0" w:line="240" w:lineRule="auto"/>
        <w:rPr>
          <w:rFonts w:ascii="Times New Roman" w:eastAsia="Times New Roman" w:hAnsi="Times New Roman" w:cs="Times New Roman"/>
          <w:sz w:val="24"/>
          <w:szCs w:val="24"/>
        </w:rPr>
      </w:pPr>
      <w:r w:rsidRPr="008C7375">
        <w:rPr>
          <w:rFonts w:ascii="Arial" w:eastAsia="Times New Roman" w:hAnsi="Arial" w:cs="Arial"/>
          <w:color w:val="000000"/>
        </w:rPr>
        <w:t>● Do not hesitate to ask for feedback. </w:t>
      </w:r>
    </w:p>
    <w:p w14:paraId="3488BA25" w14:textId="77777777" w:rsidR="00110B18" w:rsidRDefault="008C7375"/>
    <w:sectPr w:rsidR="0011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84E"/>
    <w:multiLevelType w:val="multilevel"/>
    <w:tmpl w:val="9D2AB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03A7"/>
    <w:multiLevelType w:val="multilevel"/>
    <w:tmpl w:val="AA22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A29E9"/>
    <w:multiLevelType w:val="multilevel"/>
    <w:tmpl w:val="1244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75"/>
    <w:rsid w:val="000E45E8"/>
    <w:rsid w:val="008C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829"/>
  <w15:chartTrackingRefBased/>
  <w15:docId w15:val="{6409C290-2558-4FAA-93CE-F73620F3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Shaundra</dc:creator>
  <cp:keywords/>
  <dc:description/>
  <cp:lastModifiedBy>Gutierrez, Shaundra</cp:lastModifiedBy>
  <cp:revision>1</cp:revision>
  <dcterms:created xsi:type="dcterms:W3CDTF">2020-07-30T20:54:00Z</dcterms:created>
  <dcterms:modified xsi:type="dcterms:W3CDTF">2020-07-30T20:55:00Z</dcterms:modified>
</cp:coreProperties>
</file>